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7E876" w14:textId="77777777" w:rsidR="00924BA5" w:rsidRDefault="00924BA5" w:rsidP="00924BA5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B028324" w14:textId="22A51373" w:rsidR="00924BA5" w:rsidRPr="00626404" w:rsidRDefault="00924BA5" w:rsidP="00924BA5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  <w:r w:rsidRPr="00626404">
        <w:rPr>
          <w:rFonts w:ascii="Calibri" w:hAnsi="Calibri" w:cs="Calibri"/>
          <w:b/>
          <w:bCs/>
          <w:sz w:val="22"/>
          <w:szCs w:val="22"/>
        </w:rPr>
        <w:t>OBJAVA ZA MEDIJE</w:t>
      </w:r>
    </w:p>
    <w:p w14:paraId="1A6DCD3A" w14:textId="5FAAFDE9" w:rsidR="00924BA5" w:rsidRPr="00626404" w:rsidRDefault="00626404" w:rsidP="00924BA5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  <w:r w:rsidRPr="00626404">
        <w:rPr>
          <w:rFonts w:ascii="Calibri" w:hAnsi="Calibri" w:cs="Calibri"/>
          <w:b/>
          <w:bCs/>
          <w:sz w:val="22"/>
          <w:szCs w:val="22"/>
        </w:rPr>
        <w:t>12</w:t>
      </w:r>
      <w:r w:rsidR="00924BA5" w:rsidRPr="00626404"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626404">
        <w:rPr>
          <w:rFonts w:ascii="Calibri" w:hAnsi="Calibri" w:cs="Calibri"/>
          <w:b/>
          <w:bCs/>
          <w:sz w:val="22"/>
          <w:szCs w:val="22"/>
        </w:rPr>
        <w:t>prosinca</w:t>
      </w:r>
      <w:r w:rsidR="00924BA5" w:rsidRPr="00626404">
        <w:rPr>
          <w:rFonts w:ascii="Calibri" w:hAnsi="Calibri" w:cs="Calibri"/>
          <w:b/>
          <w:bCs/>
          <w:sz w:val="22"/>
          <w:szCs w:val="22"/>
        </w:rPr>
        <w:t xml:space="preserve"> 2025.</w:t>
      </w:r>
    </w:p>
    <w:p w14:paraId="5163787A" w14:textId="77777777" w:rsidR="00626404" w:rsidRPr="00626404" w:rsidRDefault="00626404" w:rsidP="00626404">
      <w:pPr>
        <w:jc w:val="both"/>
        <w:rPr>
          <w:sz w:val="22"/>
          <w:szCs w:val="22"/>
        </w:rPr>
      </w:pPr>
    </w:p>
    <w:p w14:paraId="7011D1E9" w14:textId="77777777" w:rsidR="00626404" w:rsidRPr="00626404" w:rsidRDefault="00626404" w:rsidP="00626404">
      <w:pPr>
        <w:jc w:val="center"/>
        <w:rPr>
          <w:sz w:val="22"/>
          <w:szCs w:val="22"/>
        </w:rPr>
      </w:pPr>
    </w:p>
    <w:p w14:paraId="76AEBF91" w14:textId="4C93950C" w:rsidR="00626404" w:rsidRPr="00626404" w:rsidRDefault="00626404" w:rsidP="0062640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626404">
        <w:rPr>
          <w:rFonts w:ascii="Calibri" w:hAnsi="Calibri" w:cs="Calibri"/>
          <w:b/>
          <w:bCs/>
          <w:sz w:val="22"/>
          <w:szCs w:val="22"/>
        </w:rPr>
        <w:t xml:space="preserve">Željezničko-cestovni prijelaz </w:t>
      </w:r>
      <w:proofErr w:type="spellStart"/>
      <w:r w:rsidRPr="00626404">
        <w:rPr>
          <w:rFonts w:ascii="Calibri" w:hAnsi="Calibri" w:cs="Calibri"/>
          <w:b/>
          <w:bCs/>
          <w:sz w:val="22"/>
          <w:szCs w:val="22"/>
        </w:rPr>
        <w:t>Koturica</w:t>
      </w:r>
      <w:proofErr w:type="spellEnd"/>
      <w:r w:rsidRPr="00626404">
        <w:rPr>
          <w:rFonts w:ascii="Calibri" w:hAnsi="Calibri" w:cs="Calibri"/>
          <w:b/>
          <w:bCs/>
          <w:sz w:val="22"/>
          <w:szCs w:val="22"/>
        </w:rPr>
        <w:t xml:space="preserve"> od ponedjeljka ponovno otvoren za promet,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26404">
        <w:rPr>
          <w:rFonts w:ascii="Calibri" w:hAnsi="Calibri" w:cs="Calibri"/>
          <w:b/>
          <w:bCs/>
          <w:sz w:val="22"/>
          <w:szCs w:val="22"/>
        </w:rPr>
        <w:t>od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26404">
        <w:rPr>
          <w:rFonts w:ascii="Calibri" w:hAnsi="Calibri" w:cs="Calibri"/>
          <w:b/>
          <w:bCs/>
          <w:sz w:val="22"/>
          <w:szCs w:val="22"/>
        </w:rPr>
        <w:t>nedjelje privremena komunikacija putnika u kolodvoru Koprivnica</w:t>
      </w:r>
    </w:p>
    <w:p w14:paraId="28F81B7B" w14:textId="77777777" w:rsidR="00626404" w:rsidRPr="00626404" w:rsidRDefault="00626404" w:rsidP="00626404">
      <w:pPr>
        <w:jc w:val="both"/>
        <w:rPr>
          <w:rFonts w:ascii="Calibri" w:hAnsi="Calibri" w:cs="Calibri"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 xml:space="preserve"> </w:t>
      </w:r>
    </w:p>
    <w:p w14:paraId="5143169F" w14:textId="77777777" w:rsidR="00626404" w:rsidRPr="00626404" w:rsidRDefault="00626404" w:rsidP="0062640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 xml:space="preserve">U sklopu projekta rekonstrukcije postojećeg i izgradnje drugog kolosijeka na dionici pruge Križevci – Koprivnica – državna granica, </w:t>
      </w:r>
      <w:r w:rsidRPr="00626404">
        <w:rPr>
          <w:rFonts w:ascii="Calibri" w:hAnsi="Calibri" w:cs="Calibri"/>
          <w:b/>
          <w:bCs/>
          <w:sz w:val="22"/>
          <w:szCs w:val="22"/>
        </w:rPr>
        <w:t xml:space="preserve">u ponedjeljak 15. prosinca u 18 sati u kolodvoru Mučna Reka  ponovno će biti otvoren za promet cestovnih vozila željezničko-cestovni prijelaz (ŽCP) </w:t>
      </w:r>
      <w:proofErr w:type="spellStart"/>
      <w:r w:rsidRPr="00626404">
        <w:rPr>
          <w:rFonts w:ascii="Calibri" w:hAnsi="Calibri" w:cs="Calibri"/>
          <w:b/>
          <w:bCs/>
          <w:sz w:val="22"/>
          <w:szCs w:val="22"/>
        </w:rPr>
        <w:t>Koturica</w:t>
      </w:r>
      <w:proofErr w:type="spellEnd"/>
      <w:r w:rsidRPr="00626404">
        <w:rPr>
          <w:rFonts w:ascii="Calibri" w:hAnsi="Calibri" w:cs="Calibri"/>
          <w:b/>
          <w:bCs/>
          <w:sz w:val="22"/>
          <w:szCs w:val="22"/>
        </w:rPr>
        <w:t xml:space="preserve">.   </w:t>
      </w:r>
    </w:p>
    <w:p w14:paraId="2B8CFC66" w14:textId="39511270" w:rsidR="00626404" w:rsidRPr="00626404" w:rsidRDefault="00626404" w:rsidP="0062640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 xml:space="preserve">Tijekom nastavka rekonstrukcije pothodnika i kolosijeka u kolodvoru </w:t>
      </w:r>
      <w:r w:rsidRPr="00626404">
        <w:rPr>
          <w:rFonts w:ascii="Calibri" w:hAnsi="Calibri" w:cs="Calibri"/>
          <w:b/>
          <w:bCs/>
          <w:sz w:val="22"/>
          <w:szCs w:val="22"/>
        </w:rPr>
        <w:t xml:space="preserve">Koprivnica obavještavamo putnike kako će se od nedjelje 14. prosinca 2025. godine koristiti alternativni prijelaz te će privremena komunikacija putnika između 3. perona i kolodvorske zgrade te obratno biti organizirana na način prikazan na slikama u prilogu. </w:t>
      </w:r>
    </w:p>
    <w:p w14:paraId="6AC754AB" w14:textId="763D26C1" w:rsidR="00626404" w:rsidRPr="00626404" w:rsidRDefault="00626404" w:rsidP="00626404">
      <w:pPr>
        <w:jc w:val="both"/>
        <w:rPr>
          <w:rFonts w:ascii="Calibri" w:hAnsi="Calibri" w:cs="Calibri"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 xml:space="preserve">Projekt modernizacije 42, 6 km pruge od Križevaca do državne granice jedan je od najvećih infrastrukturnih projekata na željezničkoj mreži Republike Hrvatske, vrijedan 350 milijuna eura sufinanciranih iz Instrumenta za povezivanje Europe (CEF). </w:t>
      </w:r>
    </w:p>
    <w:p w14:paraId="5A2232A0" w14:textId="2304B2AD" w:rsidR="00626404" w:rsidRPr="00626404" w:rsidRDefault="00626404" w:rsidP="00626404">
      <w:pPr>
        <w:jc w:val="both"/>
        <w:rPr>
          <w:rFonts w:ascii="Calibri" w:hAnsi="Calibri" w:cs="Calibri"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 xml:space="preserve"> Po dovršetku projekta putnički vlakovi moći će prometovati brzinom do 160 km/h, čime će se znatno skratiti putovanje te povećati razina sigurnosti i pouzdanosti željezničkog prometa. Do sada je izvedeno oko 90 posto radova, a plan je cjelokupni projekt završiti do kraja 2026.</w:t>
      </w:r>
    </w:p>
    <w:p w14:paraId="76B0CD81" w14:textId="225D2DA2" w:rsidR="00924BA5" w:rsidRPr="00EC548D" w:rsidRDefault="00924BA5" w:rsidP="00924BA5">
      <w:pPr>
        <w:jc w:val="both"/>
        <w:rPr>
          <w:rFonts w:ascii="Calibri" w:hAnsi="Calibri" w:cs="Calibri"/>
        </w:rPr>
      </w:pPr>
    </w:p>
    <w:p w14:paraId="7A45E75B" w14:textId="04C6687C" w:rsidR="00924BA5" w:rsidRPr="00626404" w:rsidRDefault="00924BA5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626404">
        <w:rPr>
          <w:rFonts w:ascii="Calibri" w:hAnsi="Calibri" w:cs="Calibri"/>
          <w:sz w:val="22"/>
          <w:szCs w:val="22"/>
        </w:rPr>
        <w:t>Kontakti za više informacija:</w:t>
      </w:r>
    </w:p>
    <w:p w14:paraId="6BEBDFCA" w14:textId="1BFB26A9" w:rsidR="00924BA5" w:rsidRPr="00626404" w:rsidRDefault="00924BA5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  <w:hyperlink r:id="rId7" w:history="1">
        <w:r w:rsidRPr="00626404">
          <w:rPr>
            <w:rStyle w:val="Hiperveza"/>
            <w:rFonts w:ascii="Calibri" w:hAnsi="Calibri" w:cs="Calibri"/>
            <w:sz w:val="22"/>
            <w:szCs w:val="22"/>
          </w:rPr>
          <w:t>korporativne.komunikacije@hzinfra.hr</w:t>
        </w:r>
      </w:hyperlink>
    </w:p>
    <w:p w14:paraId="31C74745" w14:textId="7B0B698B" w:rsidR="00924BA5" w:rsidRPr="00626404" w:rsidRDefault="00924BA5" w:rsidP="000325DE">
      <w:pPr>
        <w:spacing w:after="0"/>
        <w:jc w:val="both"/>
        <w:rPr>
          <w:rFonts w:ascii="Calibri" w:hAnsi="Calibri" w:cs="Calibri"/>
          <w:sz w:val="22"/>
          <w:szCs w:val="22"/>
        </w:rPr>
      </w:pPr>
      <w:hyperlink r:id="rId8" w:history="1">
        <w:r w:rsidRPr="00626404">
          <w:rPr>
            <w:rStyle w:val="Hiperveza"/>
            <w:rFonts w:ascii="Calibri" w:hAnsi="Calibri" w:cs="Calibri"/>
            <w:sz w:val="22"/>
            <w:szCs w:val="22"/>
          </w:rPr>
          <w:t>glasnogovornica@hzpp.hr</w:t>
        </w:r>
      </w:hyperlink>
      <w:r w:rsidRPr="00626404">
        <w:rPr>
          <w:rFonts w:ascii="Calibri" w:hAnsi="Calibri" w:cs="Calibri"/>
          <w:sz w:val="22"/>
          <w:szCs w:val="22"/>
        </w:rPr>
        <w:t xml:space="preserve"> </w:t>
      </w:r>
    </w:p>
    <w:p w14:paraId="345BCD38" w14:textId="77C8D3C2" w:rsidR="00041ABF" w:rsidRDefault="00041ABF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045B0E73" w14:textId="7DC89A55" w:rsidR="003E1F0D" w:rsidRDefault="003E1F0D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3D5B0E2" wp14:editId="578BFB70">
            <wp:extent cx="5760720" cy="5333365"/>
            <wp:effectExtent l="0" t="0" r="0" b="635"/>
            <wp:docPr id="1090050014" name="Slika 1" descr="Slika na kojoj se prikazuje Fotografija iz zraka, skretanje, sjecište, iz zra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50014" name="Slika 1" descr="Slika na kojoj se prikazuje Fotografija iz zraka, skretanje, sjecište, iz zraka&#10;&#10;Sadržaj generiran umjetnom inteligencijom može biti ne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5B23" w14:textId="77777777" w:rsidR="003E1F0D" w:rsidRDefault="003E1F0D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54FD5901" w14:textId="0D1F3305" w:rsidR="003E1F0D" w:rsidRPr="00924BA5" w:rsidRDefault="003E1F0D" w:rsidP="00924BA5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0F4ECBC" wp14:editId="5FCDF8DE">
            <wp:extent cx="5760720" cy="3120390"/>
            <wp:effectExtent l="0" t="0" r="0" b="3810"/>
            <wp:docPr id="755369700" name="Slika 2" descr="Slika na kojoj se prikazuje staza, vanjski, vozilo, Kopneno vozil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69700" name="Slika 2" descr="Slika na kojoj se prikazuje staza, vanjski, vozilo, Kopneno vozilo&#10;&#10;Sadržaj generiran umjetnom inteligencijom može biti ne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F0D" w:rsidRPr="00924BA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D8981" w14:textId="77777777" w:rsidR="00DA4EC4" w:rsidRDefault="00DA4EC4" w:rsidP="00924BA5">
      <w:pPr>
        <w:spacing w:after="0" w:line="240" w:lineRule="auto"/>
      </w:pPr>
      <w:r>
        <w:separator/>
      </w:r>
    </w:p>
  </w:endnote>
  <w:endnote w:type="continuationSeparator" w:id="0">
    <w:p w14:paraId="4B69172E" w14:textId="77777777" w:rsidR="00DA4EC4" w:rsidRDefault="00DA4EC4" w:rsidP="0092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BD551" w14:textId="77777777" w:rsidR="00DA4EC4" w:rsidRDefault="00DA4EC4" w:rsidP="00924BA5">
      <w:pPr>
        <w:spacing w:after="0" w:line="240" w:lineRule="auto"/>
      </w:pPr>
      <w:r>
        <w:separator/>
      </w:r>
    </w:p>
  </w:footnote>
  <w:footnote w:type="continuationSeparator" w:id="0">
    <w:p w14:paraId="2508E322" w14:textId="77777777" w:rsidR="00DA4EC4" w:rsidRDefault="00DA4EC4" w:rsidP="00924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B6BC" w14:textId="06DA4823" w:rsidR="00924BA5" w:rsidRDefault="00924BA5" w:rsidP="00924BA5">
    <w:pPr>
      <w:pStyle w:val="Zaglavlje"/>
      <w:jc w:val="center"/>
    </w:pPr>
    <w:r>
      <w:rPr>
        <w:rFonts w:ascii="Calibri" w:hAnsi="Calibri" w:cs="Calibri"/>
        <w:noProof/>
        <w14:ligatures w14:val="none"/>
      </w:rPr>
      <w:drawing>
        <wp:inline distT="0" distB="0" distL="0" distR="0" wp14:anchorId="7F0E2C65" wp14:editId="5DCA1C0C">
          <wp:extent cx="2749550" cy="336550"/>
          <wp:effectExtent l="0" t="0" r="12700" b="6350"/>
          <wp:docPr id="1945920803" name="Slika 1" descr="LOGOTIPI NOVI HZ- infraKV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920803" name="Slika 1" descr="LOGOTIPI NOVI HZ- infraKVAD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33B32"/>
    <w:multiLevelType w:val="hybridMultilevel"/>
    <w:tmpl w:val="62A02D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2608C"/>
    <w:multiLevelType w:val="hybridMultilevel"/>
    <w:tmpl w:val="4956C39A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462BBC"/>
    <w:multiLevelType w:val="hybridMultilevel"/>
    <w:tmpl w:val="1AE89F7A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6B6331"/>
    <w:multiLevelType w:val="multilevel"/>
    <w:tmpl w:val="192C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684532"/>
    <w:multiLevelType w:val="hybridMultilevel"/>
    <w:tmpl w:val="CA14E93C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90487223">
    <w:abstractNumId w:val="0"/>
  </w:num>
  <w:num w:numId="2" w16cid:durableId="149903050">
    <w:abstractNumId w:val="2"/>
  </w:num>
  <w:num w:numId="3" w16cid:durableId="1525747687">
    <w:abstractNumId w:val="1"/>
  </w:num>
  <w:num w:numId="4" w16cid:durableId="1100367681">
    <w:abstractNumId w:val="3"/>
  </w:num>
  <w:num w:numId="5" w16cid:durableId="12296136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A5"/>
    <w:rsid w:val="000024CB"/>
    <w:rsid w:val="00014881"/>
    <w:rsid w:val="00025A31"/>
    <w:rsid w:val="000325DE"/>
    <w:rsid w:val="00041ABF"/>
    <w:rsid w:val="00072183"/>
    <w:rsid w:val="000B1757"/>
    <w:rsid w:val="000E1296"/>
    <w:rsid w:val="000F6D56"/>
    <w:rsid w:val="00170EEC"/>
    <w:rsid w:val="001A227E"/>
    <w:rsid w:val="001B4759"/>
    <w:rsid w:val="001C0E38"/>
    <w:rsid w:val="00200A47"/>
    <w:rsid w:val="00201060"/>
    <w:rsid w:val="00250CCF"/>
    <w:rsid w:val="00311749"/>
    <w:rsid w:val="00350416"/>
    <w:rsid w:val="003B023C"/>
    <w:rsid w:val="003B5C18"/>
    <w:rsid w:val="003B63FC"/>
    <w:rsid w:val="003E1F0D"/>
    <w:rsid w:val="003F03C1"/>
    <w:rsid w:val="00410BF9"/>
    <w:rsid w:val="00484230"/>
    <w:rsid w:val="004A2AB1"/>
    <w:rsid w:val="00514E65"/>
    <w:rsid w:val="005B701C"/>
    <w:rsid w:val="00607696"/>
    <w:rsid w:val="00617263"/>
    <w:rsid w:val="00626404"/>
    <w:rsid w:val="00641EFC"/>
    <w:rsid w:val="00652B70"/>
    <w:rsid w:val="00687665"/>
    <w:rsid w:val="006A7AE3"/>
    <w:rsid w:val="00774CC5"/>
    <w:rsid w:val="007C0CC7"/>
    <w:rsid w:val="007F07A0"/>
    <w:rsid w:val="007F38F2"/>
    <w:rsid w:val="00824BA7"/>
    <w:rsid w:val="00825D6F"/>
    <w:rsid w:val="00886EEC"/>
    <w:rsid w:val="00887688"/>
    <w:rsid w:val="008A2601"/>
    <w:rsid w:val="008B4665"/>
    <w:rsid w:val="00902B8A"/>
    <w:rsid w:val="00924BA5"/>
    <w:rsid w:val="00934EC0"/>
    <w:rsid w:val="00955810"/>
    <w:rsid w:val="0096216A"/>
    <w:rsid w:val="00975FF7"/>
    <w:rsid w:val="009C04D6"/>
    <w:rsid w:val="00AC195E"/>
    <w:rsid w:val="00B03C8A"/>
    <w:rsid w:val="00B5761A"/>
    <w:rsid w:val="00B8548B"/>
    <w:rsid w:val="00BC090F"/>
    <w:rsid w:val="00C14F48"/>
    <w:rsid w:val="00C20162"/>
    <w:rsid w:val="00C42C41"/>
    <w:rsid w:val="00C8132F"/>
    <w:rsid w:val="00CC4960"/>
    <w:rsid w:val="00CF47E0"/>
    <w:rsid w:val="00D034FA"/>
    <w:rsid w:val="00D36E98"/>
    <w:rsid w:val="00D47056"/>
    <w:rsid w:val="00D735AA"/>
    <w:rsid w:val="00D74041"/>
    <w:rsid w:val="00D772D1"/>
    <w:rsid w:val="00DA4EC4"/>
    <w:rsid w:val="00DC2F25"/>
    <w:rsid w:val="00E04828"/>
    <w:rsid w:val="00E469DD"/>
    <w:rsid w:val="00E66D0F"/>
    <w:rsid w:val="00EC32F1"/>
    <w:rsid w:val="00EC548D"/>
    <w:rsid w:val="00EE132B"/>
    <w:rsid w:val="00F20C31"/>
    <w:rsid w:val="00F519D3"/>
    <w:rsid w:val="00F700BB"/>
    <w:rsid w:val="00FB239D"/>
    <w:rsid w:val="00F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F8D19"/>
  <w15:chartTrackingRefBased/>
  <w15:docId w15:val="{0EE4301F-FC1C-4E2D-BB1A-54B40F86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BA5"/>
  </w:style>
  <w:style w:type="paragraph" w:styleId="Naslov1">
    <w:name w:val="heading 1"/>
    <w:basedOn w:val="Normal"/>
    <w:next w:val="Normal"/>
    <w:link w:val="Naslov1Char"/>
    <w:uiPriority w:val="9"/>
    <w:qFormat/>
    <w:rsid w:val="00924B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24B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24B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24B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24B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24B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24B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24B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24B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24B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24B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24B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24BA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24BA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24BA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24BA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24BA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24BA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24B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24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24B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24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4B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24BA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24BA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24BA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24B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24BA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24BA5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qFormat/>
    <w:rsid w:val="00924BA5"/>
    <w:rPr>
      <w:color w:val="467886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24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24BA5"/>
  </w:style>
  <w:style w:type="paragraph" w:styleId="Podnoje">
    <w:name w:val="footer"/>
    <w:basedOn w:val="Normal"/>
    <w:link w:val="PodnojeChar"/>
    <w:uiPriority w:val="99"/>
    <w:unhideWhenUsed/>
    <w:rsid w:val="00924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4BA5"/>
  </w:style>
  <w:style w:type="character" w:styleId="Nerijeenospominjanje">
    <w:name w:val="Unresolved Mention"/>
    <w:basedOn w:val="Zadanifontodlomka"/>
    <w:uiPriority w:val="99"/>
    <w:semiHidden/>
    <w:unhideWhenUsed/>
    <w:rsid w:val="00924BA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4705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asnogovornica@hzpp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rporativne.komunikacije@hzinfra.h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8910.742D4ED0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55bb0e-dbb0-42a5-b711-dedf95fe04af}" enabled="0" method="" siteId="{0a55bb0e-dbb0-42a5-b711-dedf95fe04a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Miša</dc:creator>
  <cp:keywords/>
  <dc:description/>
  <cp:lastModifiedBy>Ružica Stanić</cp:lastModifiedBy>
  <cp:revision>2</cp:revision>
  <dcterms:created xsi:type="dcterms:W3CDTF">2025-12-15T06:51:00Z</dcterms:created>
  <dcterms:modified xsi:type="dcterms:W3CDTF">2025-12-15T06:51:00Z</dcterms:modified>
</cp:coreProperties>
</file>