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CBC2F" w14:textId="762BBEDA" w:rsidR="007D29E0" w:rsidRDefault="007D29E0" w:rsidP="007D29E0">
      <w:pPr>
        <w:rPr>
          <w:rFonts w:ascii="Calibri" w:hAnsi="Calibri" w:cs="Calibri"/>
        </w:rPr>
      </w:pPr>
      <w:r w:rsidRPr="00A23914">
        <w:rPr>
          <w:rFonts w:ascii="Calibri" w:hAnsi="Calibri" w:cs="Calibri"/>
          <w:b/>
          <w:bCs/>
        </w:rPr>
        <w:t>OBJAVA ZA MEDIJE</w:t>
      </w:r>
      <w:r w:rsidRPr="00A23914">
        <w:rPr>
          <w:rFonts w:ascii="Calibri" w:hAnsi="Calibri" w:cs="Calibri"/>
        </w:rPr>
        <w:br/>
      </w:r>
      <w:r w:rsidRPr="00E4771F">
        <w:rPr>
          <w:rFonts w:ascii="Calibri" w:hAnsi="Calibri" w:cs="Calibri"/>
          <w:b/>
          <w:bCs/>
        </w:rPr>
        <w:t>12. rujna 2025.</w:t>
      </w:r>
    </w:p>
    <w:p w14:paraId="3111D17A" w14:textId="2935337D" w:rsidR="007D29E0" w:rsidRPr="00E4771F" w:rsidRDefault="00F57DA6" w:rsidP="00E4771F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O</w:t>
      </w:r>
      <w:r w:rsidR="00F14931">
        <w:rPr>
          <w:rFonts w:ascii="Calibri" w:hAnsi="Calibri" w:cs="Calibri"/>
          <w:b/>
          <w:bCs/>
          <w:sz w:val="28"/>
          <w:szCs w:val="28"/>
        </w:rPr>
        <w:t xml:space="preserve">bnova </w:t>
      </w:r>
      <w:r w:rsidR="007D29E0" w:rsidRPr="00E4771F">
        <w:rPr>
          <w:rFonts w:ascii="Calibri" w:hAnsi="Calibri" w:cs="Calibri"/>
          <w:b/>
          <w:bCs/>
          <w:sz w:val="28"/>
          <w:szCs w:val="28"/>
        </w:rPr>
        <w:t>Zagreb Glavn</w:t>
      </w:r>
      <w:r w:rsidR="00F14931">
        <w:rPr>
          <w:rFonts w:ascii="Calibri" w:hAnsi="Calibri" w:cs="Calibri"/>
          <w:b/>
          <w:bCs/>
          <w:sz w:val="28"/>
          <w:szCs w:val="28"/>
        </w:rPr>
        <w:t>og</w:t>
      </w:r>
      <w:r w:rsidR="007D29E0" w:rsidRPr="00E4771F">
        <w:rPr>
          <w:rFonts w:ascii="Calibri" w:hAnsi="Calibri" w:cs="Calibri"/>
          <w:b/>
          <w:bCs/>
          <w:sz w:val="28"/>
          <w:szCs w:val="28"/>
        </w:rPr>
        <w:t xml:space="preserve"> kolodvor</w:t>
      </w:r>
      <w:r w:rsidR="00F14931">
        <w:rPr>
          <w:rFonts w:ascii="Calibri" w:hAnsi="Calibri" w:cs="Calibri"/>
          <w:b/>
          <w:bCs/>
          <w:sz w:val="28"/>
          <w:szCs w:val="28"/>
        </w:rPr>
        <w:t>a</w:t>
      </w:r>
      <w:r w:rsidR="007D29E0" w:rsidRPr="00E4771F">
        <w:rPr>
          <w:rFonts w:ascii="Calibri" w:hAnsi="Calibri" w:cs="Calibri"/>
          <w:b/>
          <w:bCs/>
          <w:sz w:val="28"/>
          <w:szCs w:val="28"/>
        </w:rPr>
        <w:t xml:space="preserve"> – </w:t>
      </w:r>
    </w:p>
    <w:p w14:paraId="5CAFF7E0" w14:textId="27F84928" w:rsidR="00044568" w:rsidRPr="00E4771F" w:rsidRDefault="007D29E0" w:rsidP="00E4771F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E4771F">
        <w:rPr>
          <w:rFonts w:ascii="Calibri" w:hAnsi="Calibri" w:cs="Calibri"/>
          <w:b/>
          <w:bCs/>
          <w:sz w:val="28"/>
          <w:szCs w:val="28"/>
        </w:rPr>
        <w:t xml:space="preserve">potpisan ugovor za izradu projektne dokumentacije </w:t>
      </w:r>
    </w:p>
    <w:p w14:paraId="6A64C722" w14:textId="77777777" w:rsidR="00A23914" w:rsidRPr="00A23914" w:rsidRDefault="00A23914" w:rsidP="00044568">
      <w:pPr>
        <w:rPr>
          <w:rFonts w:ascii="Calibri" w:hAnsi="Calibri" w:cs="Calibri"/>
        </w:rPr>
      </w:pPr>
    </w:p>
    <w:p w14:paraId="60CC0ADF" w14:textId="013C09EC" w:rsidR="007D29E0" w:rsidRDefault="00044568" w:rsidP="00E4771F">
      <w:pPr>
        <w:jc w:val="both"/>
        <w:rPr>
          <w:rFonts w:ascii="Calibri" w:hAnsi="Calibri" w:cs="Calibri"/>
        </w:rPr>
      </w:pPr>
      <w:r w:rsidRPr="00A23914">
        <w:rPr>
          <w:rFonts w:ascii="Calibri" w:hAnsi="Calibri" w:cs="Calibri"/>
        </w:rPr>
        <w:t xml:space="preserve">HŽ Infrastruktura </w:t>
      </w:r>
      <w:r w:rsidR="00136C0F">
        <w:rPr>
          <w:rFonts w:ascii="Calibri" w:hAnsi="Calibri" w:cs="Calibri"/>
        </w:rPr>
        <w:t xml:space="preserve">je </w:t>
      </w:r>
      <w:r w:rsidR="00136C0F" w:rsidRPr="00136C0F">
        <w:rPr>
          <w:rFonts w:ascii="Calibri" w:hAnsi="Calibri" w:cs="Calibri"/>
        </w:rPr>
        <w:t xml:space="preserve">sa zajednicom ponuditelja koju čine tvrtke Interkonzalting d.o.o. i PlanAxis d.o.o. </w:t>
      </w:r>
      <w:r w:rsidRPr="00A23914">
        <w:rPr>
          <w:rFonts w:ascii="Calibri" w:hAnsi="Calibri" w:cs="Calibri"/>
        </w:rPr>
        <w:t>potpisala</w:t>
      </w:r>
      <w:r w:rsidR="00136C0F">
        <w:rPr>
          <w:rFonts w:ascii="Calibri" w:hAnsi="Calibri" w:cs="Calibri"/>
        </w:rPr>
        <w:t xml:space="preserve"> </w:t>
      </w:r>
      <w:r w:rsidR="007D29E0" w:rsidRPr="00A23914">
        <w:rPr>
          <w:rFonts w:ascii="Calibri" w:hAnsi="Calibri" w:cs="Calibri"/>
        </w:rPr>
        <w:t xml:space="preserve">Ugovor za izradu tehničke dokumentacije </w:t>
      </w:r>
      <w:r w:rsidR="007D29E0">
        <w:rPr>
          <w:rFonts w:ascii="Calibri" w:hAnsi="Calibri" w:cs="Calibri"/>
        </w:rPr>
        <w:t>za</w:t>
      </w:r>
      <w:r w:rsidR="007D29E0" w:rsidRPr="00A23914">
        <w:rPr>
          <w:rFonts w:ascii="Calibri" w:hAnsi="Calibri" w:cs="Calibri"/>
        </w:rPr>
        <w:t xml:space="preserve"> cjelovit</w:t>
      </w:r>
      <w:r w:rsidR="007D29E0">
        <w:rPr>
          <w:rFonts w:ascii="Calibri" w:hAnsi="Calibri" w:cs="Calibri"/>
        </w:rPr>
        <w:t>u</w:t>
      </w:r>
      <w:r w:rsidR="007D29E0" w:rsidRPr="00A23914">
        <w:rPr>
          <w:rFonts w:ascii="Calibri" w:hAnsi="Calibri" w:cs="Calibri"/>
        </w:rPr>
        <w:t xml:space="preserve"> obnov</w:t>
      </w:r>
      <w:r w:rsidR="00136C0F">
        <w:rPr>
          <w:rFonts w:ascii="Calibri" w:hAnsi="Calibri" w:cs="Calibri"/>
        </w:rPr>
        <w:t>u</w:t>
      </w:r>
      <w:r w:rsidR="007D29E0" w:rsidRPr="00A23914">
        <w:rPr>
          <w:rFonts w:ascii="Calibri" w:hAnsi="Calibri" w:cs="Calibri"/>
        </w:rPr>
        <w:t xml:space="preserve"> zgrade Zagreb Glavnog kolodvora</w:t>
      </w:r>
      <w:r w:rsidR="007D29E0">
        <w:rPr>
          <w:rFonts w:ascii="Calibri" w:hAnsi="Calibri" w:cs="Calibri"/>
        </w:rPr>
        <w:t xml:space="preserve"> </w:t>
      </w:r>
      <w:r w:rsidR="00136C0F">
        <w:rPr>
          <w:rFonts w:ascii="Calibri" w:hAnsi="Calibri" w:cs="Calibri"/>
        </w:rPr>
        <w:t>vrijedan 330 tisuća eura (</w:t>
      </w:r>
      <w:r w:rsidR="00E84533">
        <w:rPr>
          <w:rFonts w:ascii="Calibri" w:hAnsi="Calibri" w:cs="Calibri"/>
        </w:rPr>
        <w:t>+</w:t>
      </w:r>
      <w:r w:rsidR="00136C0F">
        <w:rPr>
          <w:rFonts w:ascii="Calibri" w:hAnsi="Calibri" w:cs="Calibri"/>
        </w:rPr>
        <w:t xml:space="preserve"> PDV).</w:t>
      </w:r>
    </w:p>
    <w:p w14:paraId="0EF925A7" w14:textId="743FE71C" w:rsidR="00136C0F" w:rsidRDefault="00F14931" w:rsidP="00814E6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Obnova</w:t>
      </w:r>
      <w:r w:rsidR="00136C0F">
        <w:rPr>
          <w:rFonts w:ascii="Calibri" w:hAnsi="Calibri" w:cs="Calibri"/>
        </w:rPr>
        <w:t xml:space="preserve"> se financira iz kredita </w:t>
      </w:r>
      <w:r w:rsidR="00814E68" w:rsidRPr="00036C59">
        <w:rPr>
          <w:rFonts w:ascii="Calibri" w:hAnsi="Calibri" w:cs="Calibri"/>
        </w:rPr>
        <w:t>Europske investicijske banke</w:t>
      </w:r>
      <w:r w:rsidR="00814E68" w:rsidRPr="00A23914">
        <w:rPr>
          <w:rFonts w:ascii="Calibri" w:hAnsi="Calibri" w:cs="Calibri"/>
        </w:rPr>
        <w:t xml:space="preserve"> koji je osigurala Vlada RH. Ovaj ugovor predstavlja drugu fazu projekta obnove </w:t>
      </w:r>
      <w:r w:rsidR="00814E68">
        <w:rPr>
          <w:rFonts w:ascii="Calibri" w:hAnsi="Calibri" w:cs="Calibri"/>
        </w:rPr>
        <w:t>zgrade</w:t>
      </w:r>
      <w:r w:rsidR="00814E68" w:rsidRPr="00A23914">
        <w:rPr>
          <w:rFonts w:ascii="Calibri" w:hAnsi="Calibri" w:cs="Calibri"/>
        </w:rPr>
        <w:t xml:space="preserve"> te uključuje izradu idejnog i glavnog projekta </w:t>
      </w:r>
      <w:r w:rsidR="00136C0F">
        <w:rPr>
          <w:rFonts w:ascii="Calibri" w:hAnsi="Calibri" w:cs="Calibri"/>
        </w:rPr>
        <w:t xml:space="preserve">s </w:t>
      </w:r>
      <w:r w:rsidR="00814E68" w:rsidRPr="00A23914">
        <w:rPr>
          <w:rFonts w:ascii="Calibri" w:hAnsi="Calibri" w:cs="Calibri"/>
        </w:rPr>
        <w:t>ishođenje</w:t>
      </w:r>
      <w:r w:rsidR="00136C0F">
        <w:rPr>
          <w:rFonts w:ascii="Calibri" w:hAnsi="Calibri" w:cs="Calibri"/>
        </w:rPr>
        <w:t>m</w:t>
      </w:r>
      <w:r w:rsidR="00814E68" w:rsidRPr="00A23914">
        <w:rPr>
          <w:rFonts w:ascii="Calibri" w:hAnsi="Calibri" w:cs="Calibri"/>
        </w:rPr>
        <w:t xml:space="preserve"> svih potrebnih dozvola. </w:t>
      </w:r>
    </w:p>
    <w:p w14:paraId="144C8DC4" w14:textId="4CCFBBF4" w:rsidR="00814E68" w:rsidRDefault="00814E68" w:rsidP="00814E68">
      <w:pPr>
        <w:jc w:val="both"/>
        <w:rPr>
          <w:rFonts w:ascii="Calibri" w:hAnsi="Calibri" w:cs="Calibri"/>
        </w:rPr>
      </w:pPr>
      <w:r w:rsidRPr="00A23914">
        <w:rPr>
          <w:rFonts w:ascii="Calibri" w:hAnsi="Calibri" w:cs="Calibri"/>
        </w:rPr>
        <w:t xml:space="preserve">Rok za izradu tehničke dokumentacije je </w:t>
      </w:r>
      <w:r w:rsidR="00182521">
        <w:rPr>
          <w:rFonts w:ascii="Calibri" w:hAnsi="Calibri" w:cs="Calibri"/>
        </w:rPr>
        <w:t>dvije godine</w:t>
      </w:r>
      <w:r w:rsidRPr="00A23914">
        <w:rPr>
          <w:rFonts w:ascii="Calibri" w:hAnsi="Calibri" w:cs="Calibri"/>
        </w:rPr>
        <w:t>, a obuhvatit će konstrukcijsku i energetsku obnovu zgrade, perona i nadstrešnica, ugradnju nove rasvjete</w:t>
      </w:r>
      <w:r>
        <w:rPr>
          <w:rFonts w:ascii="Calibri" w:hAnsi="Calibri" w:cs="Calibri"/>
        </w:rPr>
        <w:t xml:space="preserve">, </w:t>
      </w:r>
      <w:r w:rsidRPr="00A23914">
        <w:rPr>
          <w:rFonts w:ascii="Calibri" w:hAnsi="Calibri" w:cs="Calibri"/>
        </w:rPr>
        <w:t>sustava grijanja i hlađenja</w:t>
      </w:r>
      <w:r>
        <w:rPr>
          <w:rFonts w:ascii="Calibri" w:hAnsi="Calibri" w:cs="Calibri"/>
        </w:rPr>
        <w:t xml:space="preserve"> te uređenje okoliša. Plan je da zgrada bude samoodrživa, odnosno da se koriste</w:t>
      </w:r>
      <w:r w:rsidRPr="00A23914">
        <w:rPr>
          <w:rFonts w:ascii="Calibri" w:hAnsi="Calibri" w:cs="Calibri"/>
        </w:rPr>
        <w:t xml:space="preserve"> obnovljivi</w:t>
      </w:r>
      <w:r>
        <w:rPr>
          <w:rFonts w:ascii="Calibri" w:hAnsi="Calibri" w:cs="Calibri"/>
        </w:rPr>
        <w:t xml:space="preserve"> </w:t>
      </w:r>
      <w:r w:rsidRPr="00A23914">
        <w:rPr>
          <w:rFonts w:ascii="Calibri" w:hAnsi="Calibri" w:cs="Calibri"/>
        </w:rPr>
        <w:t>izvor</w:t>
      </w:r>
      <w:r>
        <w:rPr>
          <w:rFonts w:ascii="Calibri" w:hAnsi="Calibri" w:cs="Calibri"/>
        </w:rPr>
        <w:t>i</w:t>
      </w:r>
      <w:r w:rsidRPr="00A23914">
        <w:rPr>
          <w:rFonts w:ascii="Calibri" w:hAnsi="Calibri" w:cs="Calibri"/>
        </w:rPr>
        <w:t xml:space="preserve"> energije</w:t>
      </w:r>
      <w:r>
        <w:rPr>
          <w:rFonts w:ascii="Calibri" w:hAnsi="Calibri" w:cs="Calibri"/>
        </w:rPr>
        <w:t xml:space="preserve"> putem solarnih panela koji će </w:t>
      </w:r>
      <w:r w:rsidR="00F14931">
        <w:rPr>
          <w:rFonts w:ascii="Calibri" w:hAnsi="Calibri" w:cs="Calibri"/>
        </w:rPr>
        <w:t>biti</w:t>
      </w:r>
      <w:r>
        <w:rPr>
          <w:rFonts w:ascii="Calibri" w:hAnsi="Calibri" w:cs="Calibri"/>
        </w:rPr>
        <w:t xml:space="preserve"> postav</w:t>
      </w:r>
      <w:r w:rsidR="00F14931">
        <w:rPr>
          <w:rFonts w:ascii="Calibri" w:hAnsi="Calibri" w:cs="Calibri"/>
        </w:rPr>
        <w:t>ljeni</w:t>
      </w:r>
      <w:r>
        <w:rPr>
          <w:rFonts w:ascii="Calibri" w:hAnsi="Calibri" w:cs="Calibri"/>
        </w:rPr>
        <w:t xml:space="preserve"> na peronske nadstrešnice.</w:t>
      </w:r>
    </w:p>
    <w:p w14:paraId="5329AD26" w14:textId="02539A9D" w:rsidR="00E4771F" w:rsidRPr="00E84533" w:rsidRDefault="00E4771F" w:rsidP="00814E68">
      <w:pPr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 xml:space="preserve">Državni tajnik u Ministarstvu mora, prometa i infrastrukture </w:t>
      </w:r>
      <w:r w:rsidRPr="00E4771F">
        <w:rPr>
          <w:rFonts w:ascii="Calibri" w:hAnsi="Calibri" w:cs="Calibri"/>
          <w:b/>
          <w:bCs/>
        </w:rPr>
        <w:t>Žarko Tušek</w:t>
      </w:r>
      <w:r>
        <w:rPr>
          <w:rFonts w:ascii="Calibri" w:hAnsi="Calibri" w:cs="Calibri"/>
        </w:rPr>
        <w:t xml:space="preserve"> </w:t>
      </w:r>
      <w:r w:rsidR="00E84533">
        <w:rPr>
          <w:rFonts w:ascii="Calibri" w:hAnsi="Calibri" w:cs="Calibri"/>
        </w:rPr>
        <w:t xml:space="preserve">tom je prilikom </w:t>
      </w:r>
      <w:r>
        <w:rPr>
          <w:rFonts w:ascii="Calibri" w:hAnsi="Calibri" w:cs="Calibri"/>
        </w:rPr>
        <w:t>izjavio:</w:t>
      </w:r>
      <w:r w:rsidR="00EA19BD">
        <w:rPr>
          <w:rFonts w:ascii="Calibri" w:hAnsi="Calibri" w:cs="Calibri"/>
        </w:rPr>
        <w:t xml:space="preserve"> </w:t>
      </w:r>
      <w:r w:rsidR="00EA19BD" w:rsidRPr="00036C59">
        <w:rPr>
          <w:rFonts w:ascii="Calibri" w:hAnsi="Calibri" w:cs="Calibri"/>
        </w:rPr>
        <w:t>„</w:t>
      </w:r>
      <w:r w:rsidRPr="00E84533">
        <w:rPr>
          <w:rFonts w:ascii="Calibri" w:hAnsi="Calibri" w:cs="Calibri"/>
        </w:rPr>
        <w:t>Potpis</w:t>
      </w:r>
      <w:r w:rsidR="00F14931">
        <w:rPr>
          <w:rFonts w:ascii="Calibri" w:hAnsi="Calibri" w:cs="Calibri"/>
        </w:rPr>
        <w:t xml:space="preserve">ivanjem </w:t>
      </w:r>
      <w:r w:rsidRPr="00E84533">
        <w:rPr>
          <w:rFonts w:ascii="Calibri" w:hAnsi="Calibri" w:cs="Calibri"/>
        </w:rPr>
        <w:t>ovog ugovora prelazimo u ključnu fazu cjelovite obnove zgrade Zagreb Glavnog</w:t>
      </w:r>
      <w:r w:rsidR="00F14931">
        <w:rPr>
          <w:rFonts w:ascii="Calibri" w:hAnsi="Calibri" w:cs="Calibri"/>
        </w:rPr>
        <w:t>a</w:t>
      </w:r>
      <w:r w:rsidRPr="00E84533">
        <w:rPr>
          <w:rFonts w:ascii="Calibri" w:hAnsi="Calibri" w:cs="Calibri"/>
        </w:rPr>
        <w:t xml:space="preserve"> kolodvora — srca željezničkog prometa i važnog zaštićenog kulturnog dobra. Tako stvaramo preduvjete da </w:t>
      </w:r>
      <w:r w:rsidR="00294E0C">
        <w:rPr>
          <w:rFonts w:ascii="Calibri" w:hAnsi="Calibri" w:cs="Calibri"/>
        </w:rPr>
        <w:t>ovaj</w:t>
      </w:r>
      <w:r w:rsidRPr="00E84533">
        <w:rPr>
          <w:rFonts w:ascii="Calibri" w:hAnsi="Calibri" w:cs="Calibri"/>
        </w:rPr>
        <w:t xml:space="preserve"> kolodvor,</w:t>
      </w:r>
      <w:r w:rsidR="00026AA9">
        <w:rPr>
          <w:rFonts w:ascii="Calibri" w:hAnsi="Calibri" w:cs="Calibri"/>
        </w:rPr>
        <w:t xml:space="preserve"> </w:t>
      </w:r>
      <w:r w:rsidRPr="00E84533">
        <w:rPr>
          <w:rFonts w:ascii="Calibri" w:hAnsi="Calibri" w:cs="Calibri"/>
        </w:rPr>
        <w:t>najvažnije željezničko čvorište u Hrvatskoj, postane</w:t>
      </w:r>
      <w:r w:rsidR="00E84533">
        <w:rPr>
          <w:rFonts w:ascii="Calibri" w:hAnsi="Calibri" w:cs="Calibri"/>
        </w:rPr>
        <w:t xml:space="preserve"> moderniji,</w:t>
      </w:r>
      <w:r w:rsidRPr="00E84533">
        <w:rPr>
          <w:rFonts w:ascii="Calibri" w:hAnsi="Calibri" w:cs="Calibri"/>
        </w:rPr>
        <w:t xml:space="preserve"> energetski učinkovitiji i pristupačniji svim putnicima, uz očuvanje njegove povijesne i kulturne vrijednosti. Radi se o projektu od nacionalnog značaja</w:t>
      </w:r>
      <w:r w:rsidR="00121799">
        <w:rPr>
          <w:rFonts w:ascii="Calibri" w:hAnsi="Calibri" w:cs="Calibri"/>
        </w:rPr>
        <w:t xml:space="preserve"> </w:t>
      </w:r>
      <w:r w:rsidR="00F14931">
        <w:rPr>
          <w:rFonts w:ascii="Calibri" w:hAnsi="Calibri" w:cs="Calibri"/>
        </w:rPr>
        <w:t>te zato</w:t>
      </w:r>
      <w:r w:rsidRPr="00E84533">
        <w:rPr>
          <w:rFonts w:ascii="Calibri" w:hAnsi="Calibri" w:cs="Calibri"/>
        </w:rPr>
        <w:t xml:space="preserve"> Vlada Republike Hrvatske putem Ministarstva mora, prometa i infrastrukture nastavlja snažno podupirati ulaganja u željezničku infrastrukturu, svjesna da samo moderni i kvalitetni kolodvori mogu pratiti transformaciju željeznice u glavni stup održive mobilnosti.</w:t>
      </w:r>
      <w:r w:rsidR="00036C59">
        <w:rPr>
          <w:rFonts w:ascii="Calibri" w:hAnsi="Calibri" w:cs="Calibri"/>
        </w:rPr>
        <w:t>“</w:t>
      </w:r>
    </w:p>
    <w:p w14:paraId="7AE21FCA" w14:textId="11F3C13D" w:rsidR="00044568" w:rsidRPr="00A23914" w:rsidRDefault="00044568" w:rsidP="00E4771F">
      <w:pPr>
        <w:jc w:val="both"/>
        <w:rPr>
          <w:rFonts w:ascii="Calibri" w:hAnsi="Calibri" w:cs="Calibri"/>
        </w:rPr>
      </w:pPr>
      <w:r w:rsidRPr="00A23914">
        <w:rPr>
          <w:rFonts w:ascii="Calibri" w:hAnsi="Calibri" w:cs="Calibri"/>
        </w:rPr>
        <w:t xml:space="preserve">Predsjednik </w:t>
      </w:r>
      <w:r w:rsidR="00136C0F">
        <w:rPr>
          <w:rFonts w:ascii="Calibri" w:hAnsi="Calibri" w:cs="Calibri"/>
        </w:rPr>
        <w:t>U</w:t>
      </w:r>
      <w:r w:rsidRPr="00A23914">
        <w:rPr>
          <w:rFonts w:ascii="Calibri" w:hAnsi="Calibri" w:cs="Calibri"/>
        </w:rPr>
        <w:t xml:space="preserve">prave HŽ Infrastrukture </w:t>
      </w:r>
      <w:r w:rsidRPr="00A23914">
        <w:rPr>
          <w:rFonts w:ascii="Calibri" w:hAnsi="Calibri" w:cs="Calibri"/>
          <w:b/>
          <w:bCs/>
        </w:rPr>
        <w:t>Ivan Kršić</w:t>
      </w:r>
      <w:r w:rsidRPr="00A23914">
        <w:rPr>
          <w:rFonts w:ascii="Calibri" w:hAnsi="Calibri" w:cs="Calibri"/>
        </w:rPr>
        <w:t xml:space="preserve"> </w:t>
      </w:r>
      <w:r w:rsidR="00E4771F">
        <w:rPr>
          <w:rFonts w:ascii="Calibri" w:hAnsi="Calibri" w:cs="Calibri"/>
        </w:rPr>
        <w:t>istaknuo je</w:t>
      </w:r>
      <w:r w:rsidRPr="00A23914">
        <w:rPr>
          <w:rFonts w:ascii="Calibri" w:hAnsi="Calibri" w:cs="Calibri"/>
        </w:rPr>
        <w:t>:</w:t>
      </w:r>
      <w:r w:rsidR="00EA19BD">
        <w:rPr>
          <w:rFonts w:ascii="Calibri" w:hAnsi="Calibri" w:cs="Calibri"/>
        </w:rPr>
        <w:t xml:space="preserve"> </w:t>
      </w:r>
      <w:r w:rsidRPr="00A23914">
        <w:rPr>
          <w:rFonts w:ascii="Calibri" w:hAnsi="Calibri" w:cs="Calibri"/>
        </w:rPr>
        <w:t xml:space="preserve">„Potpisivanje ovog </w:t>
      </w:r>
      <w:r w:rsidR="00814E68">
        <w:rPr>
          <w:rFonts w:ascii="Calibri" w:hAnsi="Calibri" w:cs="Calibri"/>
        </w:rPr>
        <w:t>u</w:t>
      </w:r>
      <w:r w:rsidRPr="00A23914">
        <w:rPr>
          <w:rFonts w:ascii="Calibri" w:hAnsi="Calibri" w:cs="Calibri"/>
        </w:rPr>
        <w:t>govora označava iznimno važan trenutak u razvoju željezničkog prometa na području grada Zagreba. Zgrada kolodvora</w:t>
      </w:r>
      <w:r w:rsidR="00814E68">
        <w:rPr>
          <w:rFonts w:ascii="Calibri" w:hAnsi="Calibri" w:cs="Calibri"/>
        </w:rPr>
        <w:t xml:space="preserve"> stara 133 godine</w:t>
      </w:r>
      <w:r w:rsidR="005B0C67">
        <w:rPr>
          <w:rFonts w:ascii="Calibri" w:hAnsi="Calibri" w:cs="Calibri"/>
        </w:rPr>
        <w:t xml:space="preserve"> spomenik je kulture</w:t>
      </w:r>
      <w:r w:rsidR="00F14931">
        <w:rPr>
          <w:rFonts w:ascii="Calibri" w:hAnsi="Calibri" w:cs="Calibri"/>
        </w:rPr>
        <w:t xml:space="preserve"> i</w:t>
      </w:r>
      <w:r w:rsidRPr="00A23914">
        <w:rPr>
          <w:rFonts w:ascii="Calibri" w:hAnsi="Calibri" w:cs="Calibri"/>
        </w:rPr>
        <w:t xml:space="preserve"> </w:t>
      </w:r>
      <w:r w:rsidR="00814E68">
        <w:rPr>
          <w:rFonts w:ascii="Calibri" w:hAnsi="Calibri" w:cs="Calibri"/>
        </w:rPr>
        <w:t>zato</w:t>
      </w:r>
      <w:r w:rsidRPr="00A23914">
        <w:rPr>
          <w:rFonts w:ascii="Calibri" w:hAnsi="Calibri" w:cs="Calibri"/>
        </w:rPr>
        <w:t xml:space="preserve"> </w:t>
      </w:r>
      <w:r w:rsidR="00136C0F">
        <w:rPr>
          <w:rFonts w:ascii="Calibri" w:hAnsi="Calibri" w:cs="Calibri"/>
        </w:rPr>
        <w:t xml:space="preserve">smo </w:t>
      </w:r>
      <w:r w:rsidRPr="00A23914">
        <w:rPr>
          <w:rFonts w:ascii="Calibri" w:hAnsi="Calibri" w:cs="Calibri"/>
        </w:rPr>
        <w:t xml:space="preserve">obvezni zadržati </w:t>
      </w:r>
      <w:r w:rsidR="00C47948">
        <w:rPr>
          <w:rFonts w:ascii="Calibri" w:hAnsi="Calibri" w:cs="Calibri"/>
        </w:rPr>
        <w:t>njezin</w:t>
      </w:r>
      <w:r w:rsidRPr="00A23914">
        <w:rPr>
          <w:rFonts w:ascii="Calibri" w:hAnsi="Calibri" w:cs="Calibri"/>
        </w:rPr>
        <w:t xml:space="preserve"> izvorni oblik</w:t>
      </w:r>
      <w:r w:rsidR="00C47948">
        <w:rPr>
          <w:rFonts w:ascii="Calibri" w:hAnsi="Calibri" w:cs="Calibri"/>
        </w:rPr>
        <w:t xml:space="preserve"> što je više moguće</w:t>
      </w:r>
      <w:r w:rsidRPr="00A23914">
        <w:rPr>
          <w:rFonts w:ascii="Calibri" w:hAnsi="Calibri" w:cs="Calibri"/>
        </w:rPr>
        <w:t xml:space="preserve">, </w:t>
      </w:r>
      <w:r w:rsidR="00C47948">
        <w:rPr>
          <w:rFonts w:ascii="Calibri" w:hAnsi="Calibri" w:cs="Calibri"/>
        </w:rPr>
        <w:t xml:space="preserve">dok </w:t>
      </w:r>
      <w:r w:rsidR="00F14931">
        <w:rPr>
          <w:rFonts w:ascii="Calibri" w:hAnsi="Calibri" w:cs="Calibri"/>
        </w:rPr>
        <w:t xml:space="preserve">ju </w:t>
      </w:r>
      <w:r w:rsidR="00C47948">
        <w:rPr>
          <w:rFonts w:ascii="Calibri" w:hAnsi="Calibri" w:cs="Calibri"/>
        </w:rPr>
        <w:t>je s druge strane</w:t>
      </w:r>
      <w:r w:rsidRPr="00A23914">
        <w:rPr>
          <w:rFonts w:ascii="Calibri" w:hAnsi="Calibri" w:cs="Calibri"/>
        </w:rPr>
        <w:t xml:space="preserve"> potrebno prilagoditi 21. stoljeću. Radi se o najvećoj zgradi</w:t>
      </w:r>
      <w:r w:rsidR="00AE60B3">
        <w:rPr>
          <w:rFonts w:ascii="Calibri" w:hAnsi="Calibri" w:cs="Calibri"/>
        </w:rPr>
        <w:t xml:space="preserve"> željezničkog</w:t>
      </w:r>
      <w:r w:rsidR="00F14931">
        <w:rPr>
          <w:rFonts w:ascii="Calibri" w:hAnsi="Calibri" w:cs="Calibri"/>
        </w:rPr>
        <w:t>a</w:t>
      </w:r>
      <w:r w:rsidR="00AE60B3">
        <w:rPr>
          <w:rFonts w:ascii="Calibri" w:hAnsi="Calibri" w:cs="Calibri"/>
        </w:rPr>
        <w:t xml:space="preserve"> kolodvora</w:t>
      </w:r>
      <w:r w:rsidR="00C47948">
        <w:rPr>
          <w:rFonts w:ascii="Calibri" w:hAnsi="Calibri" w:cs="Calibri"/>
        </w:rPr>
        <w:t xml:space="preserve"> u Hrvatskoj</w:t>
      </w:r>
      <w:r w:rsidRPr="00A23914">
        <w:rPr>
          <w:rFonts w:ascii="Calibri" w:hAnsi="Calibri" w:cs="Calibri"/>
        </w:rPr>
        <w:t xml:space="preserve"> </w:t>
      </w:r>
      <w:r w:rsidR="00C47948">
        <w:rPr>
          <w:rFonts w:ascii="Calibri" w:hAnsi="Calibri" w:cs="Calibri"/>
        </w:rPr>
        <w:t xml:space="preserve">kroz koju na dan prođe i do 30 tisuća </w:t>
      </w:r>
      <w:r w:rsidRPr="00A23914">
        <w:rPr>
          <w:rFonts w:ascii="Calibri" w:hAnsi="Calibri" w:cs="Calibri"/>
        </w:rPr>
        <w:t>putnika</w:t>
      </w:r>
      <w:r w:rsidR="00814E68">
        <w:rPr>
          <w:rFonts w:ascii="Calibri" w:hAnsi="Calibri" w:cs="Calibri"/>
        </w:rPr>
        <w:t>.</w:t>
      </w:r>
      <w:r w:rsidRPr="00A23914">
        <w:rPr>
          <w:rFonts w:ascii="Calibri" w:hAnsi="Calibri" w:cs="Calibri"/>
        </w:rPr>
        <w:t>“</w:t>
      </w:r>
    </w:p>
    <w:p w14:paraId="712DEF57" w14:textId="3C14ABF1" w:rsidR="00044568" w:rsidRPr="00A23914" w:rsidRDefault="00E84533" w:rsidP="00E4771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Pr="00A23914">
        <w:rPr>
          <w:rFonts w:ascii="Calibri" w:hAnsi="Calibri" w:cs="Calibri"/>
        </w:rPr>
        <w:t>irektor tvrtke Interkonzalting</w:t>
      </w:r>
      <w:r>
        <w:rPr>
          <w:rFonts w:ascii="Calibri" w:hAnsi="Calibri" w:cs="Calibri"/>
        </w:rPr>
        <w:t xml:space="preserve"> </w:t>
      </w:r>
      <w:r w:rsidR="00044568" w:rsidRPr="00A23914">
        <w:rPr>
          <w:rFonts w:ascii="Calibri" w:hAnsi="Calibri" w:cs="Calibri"/>
          <w:b/>
          <w:bCs/>
        </w:rPr>
        <w:t>Hari Vladović-Relja</w:t>
      </w:r>
      <w:r>
        <w:rPr>
          <w:rFonts w:ascii="Calibri" w:hAnsi="Calibri" w:cs="Calibri"/>
        </w:rPr>
        <w:t xml:space="preserve"> </w:t>
      </w:r>
      <w:r w:rsidR="00F14931">
        <w:rPr>
          <w:rFonts w:ascii="Calibri" w:hAnsi="Calibri" w:cs="Calibri"/>
        </w:rPr>
        <w:t xml:space="preserve">izjavio </w:t>
      </w:r>
      <w:r>
        <w:rPr>
          <w:rFonts w:ascii="Calibri" w:hAnsi="Calibri" w:cs="Calibri"/>
        </w:rPr>
        <w:t>je</w:t>
      </w:r>
      <w:r w:rsidR="00044568" w:rsidRPr="00A23914">
        <w:rPr>
          <w:rFonts w:ascii="Calibri" w:hAnsi="Calibri" w:cs="Calibri"/>
        </w:rPr>
        <w:t>:</w:t>
      </w:r>
      <w:r w:rsidR="00EA19BD">
        <w:rPr>
          <w:rFonts w:ascii="Calibri" w:hAnsi="Calibri" w:cs="Calibri"/>
        </w:rPr>
        <w:t xml:space="preserve"> </w:t>
      </w:r>
      <w:r w:rsidR="00044568" w:rsidRPr="00A23914">
        <w:rPr>
          <w:rFonts w:ascii="Calibri" w:hAnsi="Calibri" w:cs="Calibri"/>
        </w:rPr>
        <w:t xml:space="preserve">„Velika nam je čast i odgovornost sudjelovati u obnovi </w:t>
      </w:r>
      <w:r w:rsidR="00136C0F">
        <w:rPr>
          <w:rFonts w:ascii="Calibri" w:hAnsi="Calibri" w:cs="Calibri"/>
        </w:rPr>
        <w:t xml:space="preserve">zgrade </w:t>
      </w:r>
      <w:r w:rsidR="00044568" w:rsidRPr="00A23914">
        <w:rPr>
          <w:rFonts w:ascii="Calibri" w:hAnsi="Calibri" w:cs="Calibri"/>
        </w:rPr>
        <w:t>zagrebačkog</w:t>
      </w:r>
      <w:r w:rsidR="00F14931">
        <w:rPr>
          <w:rFonts w:ascii="Calibri" w:hAnsi="Calibri" w:cs="Calibri"/>
        </w:rPr>
        <w:t>a</w:t>
      </w:r>
      <w:r w:rsidR="00044568" w:rsidRPr="00A23914">
        <w:rPr>
          <w:rFonts w:ascii="Calibri" w:hAnsi="Calibri" w:cs="Calibri"/>
        </w:rPr>
        <w:t xml:space="preserve"> Glavnog kolodvora. Naš </w:t>
      </w:r>
      <w:r w:rsidR="00F14931" w:rsidRPr="00A23914">
        <w:rPr>
          <w:rFonts w:ascii="Calibri" w:hAnsi="Calibri" w:cs="Calibri"/>
        </w:rPr>
        <w:t xml:space="preserve">je </w:t>
      </w:r>
      <w:r w:rsidR="00044568" w:rsidRPr="00A23914">
        <w:rPr>
          <w:rFonts w:ascii="Calibri" w:hAnsi="Calibri" w:cs="Calibri"/>
        </w:rPr>
        <w:t>zadatak uskladiti zahtjeve konzervatorske zaštite s modernim rješenjima konstrukcijske i energetske obnove, sigurnosnih sustava i pristupačnosti</w:t>
      </w:r>
      <w:r w:rsidR="00C47948">
        <w:rPr>
          <w:rFonts w:ascii="Calibri" w:hAnsi="Calibri" w:cs="Calibri"/>
        </w:rPr>
        <w:t>, osobito osoba smanjene pokretljivosti</w:t>
      </w:r>
      <w:r w:rsidR="00044568" w:rsidRPr="00A23914">
        <w:rPr>
          <w:rFonts w:ascii="Calibri" w:hAnsi="Calibri" w:cs="Calibri"/>
        </w:rPr>
        <w:t>. Vjerujemo da ćemo u predviđenom</w:t>
      </w:r>
      <w:r w:rsidR="00F14931">
        <w:rPr>
          <w:rFonts w:ascii="Calibri" w:hAnsi="Calibri" w:cs="Calibri"/>
        </w:rPr>
        <w:t>e</w:t>
      </w:r>
      <w:r w:rsidR="00044568" w:rsidRPr="00A23914">
        <w:rPr>
          <w:rFonts w:ascii="Calibri" w:hAnsi="Calibri" w:cs="Calibri"/>
        </w:rPr>
        <w:t xml:space="preserve"> roku izraditi kvalitetnu dokumentaciju koja će biti temelj za izvođenje radova i stvaranje suvremenog, sigurnog kolodvora dostojnog glavnog</w:t>
      </w:r>
      <w:r w:rsidR="00F14931">
        <w:rPr>
          <w:rFonts w:ascii="Calibri" w:hAnsi="Calibri" w:cs="Calibri"/>
        </w:rPr>
        <w:t>a</w:t>
      </w:r>
      <w:r w:rsidR="00044568" w:rsidRPr="00A23914">
        <w:rPr>
          <w:rFonts w:ascii="Calibri" w:hAnsi="Calibri" w:cs="Calibri"/>
        </w:rPr>
        <w:t xml:space="preserve"> grada.“</w:t>
      </w:r>
    </w:p>
    <w:p w14:paraId="67587015" w14:textId="223FC5E7" w:rsidR="00044568" w:rsidRDefault="00044568" w:rsidP="00EA19BD">
      <w:pPr>
        <w:spacing w:line="276" w:lineRule="auto"/>
        <w:jc w:val="both"/>
        <w:rPr>
          <w:rFonts w:ascii="Calibri" w:eastAsia="Calibri" w:hAnsi="Calibri" w:cs="Calibri"/>
        </w:rPr>
      </w:pPr>
      <w:r w:rsidRPr="00A23914">
        <w:rPr>
          <w:rFonts w:ascii="Calibri" w:eastAsia="Calibri" w:hAnsi="Calibri" w:cs="Calibri"/>
        </w:rPr>
        <w:t xml:space="preserve">Nakon izrade dokumentacije slijedi </w:t>
      </w:r>
      <w:r w:rsidRPr="00E84533">
        <w:rPr>
          <w:rFonts w:ascii="Calibri" w:eastAsia="Calibri" w:hAnsi="Calibri" w:cs="Calibri"/>
        </w:rPr>
        <w:t>treća faza</w:t>
      </w:r>
      <w:r w:rsidRPr="00A23914">
        <w:rPr>
          <w:rFonts w:ascii="Calibri" w:eastAsia="Calibri" w:hAnsi="Calibri" w:cs="Calibri"/>
        </w:rPr>
        <w:t xml:space="preserve"> – raspisivanje natječaja za radove koji bi trebali trajati oko tri godine. Procijenjena vrijednost radova je oko </w:t>
      </w:r>
      <w:r w:rsidRPr="00E84533">
        <w:rPr>
          <w:rFonts w:ascii="Calibri" w:eastAsia="Calibri" w:hAnsi="Calibri" w:cs="Calibri"/>
        </w:rPr>
        <w:t>70 milijuna eura</w:t>
      </w:r>
      <w:r w:rsidRPr="009C5C08">
        <w:rPr>
          <w:rFonts w:ascii="Calibri" w:eastAsia="Calibri" w:hAnsi="Calibri" w:cs="Calibri"/>
        </w:rPr>
        <w:t>.</w:t>
      </w:r>
    </w:p>
    <w:p w14:paraId="26EBE06A" w14:textId="77777777" w:rsidR="00E84533" w:rsidRPr="00EA19BD" w:rsidRDefault="00E84533" w:rsidP="00EA19BD">
      <w:pPr>
        <w:spacing w:line="276" w:lineRule="auto"/>
        <w:jc w:val="both"/>
        <w:rPr>
          <w:rFonts w:ascii="Calibri" w:eastAsia="Calibri" w:hAnsi="Calibri" w:cs="Calibri"/>
        </w:rPr>
      </w:pPr>
    </w:p>
    <w:p w14:paraId="46D0B72F" w14:textId="1643BD03" w:rsidR="00044568" w:rsidRPr="00A23914" w:rsidRDefault="00044568" w:rsidP="00EA19BD">
      <w:pPr>
        <w:spacing w:after="0"/>
        <w:rPr>
          <w:rFonts w:ascii="Calibri" w:hAnsi="Calibri" w:cs="Calibri"/>
          <w:b/>
        </w:rPr>
      </w:pPr>
      <w:r w:rsidRPr="00A23914">
        <w:rPr>
          <w:rFonts w:ascii="Calibri" w:hAnsi="Calibri" w:cs="Calibri"/>
          <w:b/>
        </w:rPr>
        <w:t>Kontakt za više informacija:</w:t>
      </w:r>
    </w:p>
    <w:p w14:paraId="501072F2" w14:textId="77777777" w:rsidR="00044568" w:rsidRPr="00A23914" w:rsidRDefault="00044568" w:rsidP="00EA19BD">
      <w:pPr>
        <w:spacing w:after="0"/>
        <w:rPr>
          <w:rFonts w:ascii="Calibri" w:hAnsi="Calibri" w:cs="Calibri"/>
        </w:rPr>
      </w:pPr>
      <w:hyperlink r:id="rId6" w:history="1">
        <w:r w:rsidRPr="00A23914">
          <w:rPr>
            <w:rStyle w:val="Hiperveza"/>
            <w:rFonts w:ascii="Calibri" w:hAnsi="Calibri" w:cs="Calibri"/>
          </w:rPr>
          <w:t>korporativne.komunikacije@hzinfra.hr</w:t>
        </w:r>
      </w:hyperlink>
      <w:r w:rsidRPr="00A23914">
        <w:rPr>
          <w:rFonts w:ascii="Calibri" w:hAnsi="Calibri" w:cs="Calibri"/>
        </w:rPr>
        <w:t xml:space="preserve"> </w:t>
      </w:r>
    </w:p>
    <w:p w14:paraId="1A106F99" w14:textId="77777777" w:rsidR="00AE5543" w:rsidRDefault="00AE5543"/>
    <w:sectPr w:rsidR="00AE554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32A83" w14:textId="77777777" w:rsidR="005C7309" w:rsidRDefault="005C7309" w:rsidP="007D29E0">
      <w:pPr>
        <w:spacing w:after="0" w:line="240" w:lineRule="auto"/>
      </w:pPr>
      <w:r>
        <w:separator/>
      </w:r>
    </w:p>
  </w:endnote>
  <w:endnote w:type="continuationSeparator" w:id="0">
    <w:p w14:paraId="756D54C7" w14:textId="77777777" w:rsidR="005C7309" w:rsidRDefault="005C7309" w:rsidP="007D2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0DAE3" w14:textId="77777777" w:rsidR="005C7309" w:rsidRDefault="005C7309" w:rsidP="007D29E0">
      <w:pPr>
        <w:spacing w:after="0" w:line="240" w:lineRule="auto"/>
      </w:pPr>
      <w:r>
        <w:separator/>
      </w:r>
    </w:p>
  </w:footnote>
  <w:footnote w:type="continuationSeparator" w:id="0">
    <w:p w14:paraId="1D3E097A" w14:textId="77777777" w:rsidR="005C7309" w:rsidRDefault="005C7309" w:rsidP="007D2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7613B" w14:textId="297EAF56" w:rsidR="007D29E0" w:rsidRDefault="007D29E0" w:rsidP="00E4771F">
    <w:pPr>
      <w:pStyle w:val="Zaglavlje"/>
      <w:jc w:val="center"/>
    </w:pPr>
    <w:r>
      <w:rPr>
        <w:noProof/>
        <w14:ligatures w14:val="standardContextual"/>
      </w:rPr>
      <w:drawing>
        <wp:inline distT="0" distB="0" distL="0" distR="0" wp14:anchorId="7C19522D" wp14:editId="727283AD">
          <wp:extent cx="2584450" cy="298450"/>
          <wp:effectExtent l="0" t="0" r="6350" b="6350"/>
          <wp:docPr id="368333935" name="Slika 1" descr="LOGOTIPI NOVI HZ- infraKVAD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333935" name="Slika 1" descr="LOGOTIPI NOVI HZ- infraKVADR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568"/>
    <w:rsid w:val="00026AA9"/>
    <w:rsid w:val="00036C59"/>
    <w:rsid w:val="00044568"/>
    <w:rsid w:val="00077C1F"/>
    <w:rsid w:val="00121799"/>
    <w:rsid w:val="00136C0F"/>
    <w:rsid w:val="001512FB"/>
    <w:rsid w:val="00170EEC"/>
    <w:rsid w:val="00182521"/>
    <w:rsid w:val="00294E0C"/>
    <w:rsid w:val="002E5619"/>
    <w:rsid w:val="00350E24"/>
    <w:rsid w:val="0038124C"/>
    <w:rsid w:val="004C5914"/>
    <w:rsid w:val="004D7506"/>
    <w:rsid w:val="0052202D"/>
    <w:rsid w:val="0052595C"/>
    <w:rsid w:val="005B0C67"/>
    <w:rsid w:val="005B5460"/>
    <w:rsid w:val="005C7309"/>
    <w:rsid w:val="00652F71"/>
    <w:rsid w:val="006F17C0"/>
    <w:rsid w:val="00785CEC"/>
    <w:rsid w:val="007D29E0"/>
    <w:rsid w:val="00814E68"/>
    <w:rsid w:val="00854FB4"/>
    <w:rsid w:val="00891C63"/>
    <w:rsid w:val="009C5C08"/>
    <w:rsid w:val="00A23914"/>
    <w:rsid w:val="00AE5543"/>
    <w:rsid w:val="00AE60B3"/>
    <w:rsid w:val="00BD1EDB"/>
    <w:rsid w:val="00BF78FD"/>
    <w:rsid w:val="00C47948"/>
    <w:rsid w:val="00C53B55"/>
    <w:rsid w:val="00CB1E65"/>
    <w:rsid w:val="00DA6438"/>
    <w:rsid w:val="00E4771F"/>
    <w:rsid w:val="00E84533"/>
    <w:rsid w:val="00EA19BD"/>
    <w:rsid w:val="00F01D47"/>
    <w:rsid w:val="00F02EDC"/>
    <w:rsid w:val="00F14931"/>
    <w:rsid w:val="00F57DA6"/>
    <w:rsid w:val="00F75ABF"/>
    <w:rsid w:val="00F9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82BCD"/>
  <w15:chartTrackingRefBased/>
  <w15:docId w15:val="{9AB7E6CA-B126-4F02-84E5-92624AAD8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568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44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44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44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44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44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44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44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44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44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44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44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44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4456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4456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4456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4456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4456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4456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44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44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44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44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4456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4456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44568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4456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44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4456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44568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044568"/>
    <w:rPr>
      <w:color w:val="467886" w:themeColor="hyperlink"/>
      <w:u w:val="single"/>
    </w:rPr>
  </w:style>
  <w:style w:type="paragraph" w:styleId="Revizija">
    <w:name w:val="Revision"/>
    <w:hidden/>
    <w:uiPriority w:val="99"/>
    <w:semiHidden/>
    <w:rsid w:val="007D29E0"/>
    <w:pPr>
      <w:spacing w:after="0" w:line="240" w:lineRule="auto"/>
    </w:pPr>
    <w:rPr>
      <w:kern w:val="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7D2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D29E0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7D2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D29E0"/>
    <w:rPr>
      <w:kern w:val="0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BF78F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F78F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F78FD"/>
    <w:rPr>
      <w:kern w:val="0"/>
      <w:sz w:val="20"/>
      <w:szCs w:val="20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F78F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F78FD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rporativne.komunikacije@hzinfra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B9EFD.21BEABA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a55bb0e-dbb0-42a5-b711-dedf95fe04af}" enabled="0" method="" siteId="{0a55bb0e-dbb0-42a5-b711-dedf95fe04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HZ Infrastruktura d.o.o.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Zadro</dc:creator>
  <cp:keywords/>
  <dc:description/>
  <cp:lastModifiedBy>Željka Miša</cp:lastModifiedBy>
  <cp:revision>3</cp:revision>
  <dcterms:created xsi:type="dcterms:W3CDTF">2025-09-12T04:59:00Z</dcterms:created>
  <dcterms:modified xsi:type="dcterms:W3CDTF">2025-09-12T10:18:00Z</dcterms:modified>
</cp:coreProperties>
</file>